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21E" w14:textId="209BCE36" w:rsidR="00EB70B9" w:rsidRPr="00EB70B9" w:rsidRDefault="002C1DF6" w:rsidP="00EB70B9">
      <w:pPr>
        <w:rPr>
          <w:rFonts w:hint="eastAsia"/>
          <w:b/>
          <w:bCs/>
        </w:rPr>
      </w:pPr>
      <w:r w:rsidRPr="002C1DF6">
        <w:rPr>
          <w:b/>
          <w:bCs/>
        </w:rPr>
        <w:t>老年看護援助論Ⅰ　第１回</w:t>
      </w:r>
      <w:r>
        <w:rPr>
          <w:rFonts w:hint="eastAsia"/>
          <w:b/>
          <w:bCs/>
        </w:rPr>
        <w:t xml:space="preserve">　</w:t>
      </w:r>
      <w:r w:rsidRPr="002C1DF6">
        <w:rPr>
          <w:b/>
          <w:bCs/>
        </w:rPr>
        <w:t>授業案</w:t>
      </w:r>
      <w:r w:rsidR="00EB70B9">
        <w:rPr>
          <w:rFonts w:hint="eastAsia"/>
          <w:b/>
          <w:bCs/>
        </w:rPr>
        <w:t xml:space="preserve">　ブラッシュアップR7.４.22　</w:t>
      </w:r>
    </w:p>
    <w:p w14:paraId="6370276C" w14:textId="16DF2D9B" w:rsidR="00EB70B9" w:rsidRPr="00EB70B9" w:rsidRDefault="00EB70B9" w:rsidP="00EB70B9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EB70B9">
        <w:rPr>
          <w:b/>
          <w:bCs/>
        </w:rPr>
        <w:t>授業テーマ</w:t>
      </w:r>
    </w:p>
    <w:p w14:paraId="3EDC76C7" w14:textId="1442AAD6" w:rsidR="00EB70B9" w:rsidRPr="00EB70B9" w:rsidRDefault="00EB70B9" w:rsidP="00EB70B9">
      <w:pPr>
        <w:rPr>
          <w:rFonts w:hint="eastAsia"/>
        </w:rPr>
      </w:pPr>
      <w:r w:rsidRPr="00EB70B9">
        <w:t>高齢者の加齢変化とケアの基本的視点</w:t>
      </w:r>
    </w:p>
    <w:p w14:paraId="2AC592AD" w14:textId="3F4F2899" w:rsidR="00EB70B9" w:rsidRPr="00EB70B9" w:rsidRDefault="00EB70B9" w:rsidP="00EB70B9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EB70B9">
        <w:rPr>
          <w:b/>
          <w:bCs/>
        </w:rPr>
        <w:t>目的</w:t>
      </w:r>
    </w:p>
    <w:p w14:paraId="16A2431C" w14:textId="4426B5FA" w:rsidR="00EB70B9" w:rsidRPr="00EB70B9" w:rsidRDefault="00EB70B9" w:rsidP="00EB70B9">
      <w:pPr>
        <w:rPr>
          <w:rFonts w:hint="eastAsia"/>
        </w:rPr>
      </w:pPr>
      <w:r w:rsidRPr="00EB70B9">
        <w:t>高齢者の身体的・精神的・社会的な加齢変化を理解し、加齢に伴う課題に対して「その人らしさ」やQOL（生活の質）向上、リスク管理といった基本的視点をもとに、適切な看護ケアを考える力を養う。</w:t>
      </w:r>
    </w:p>
    <w:p w14:paraId="69F53574" w14:textId="258D9FC5" w:rsidR="00EB70B9" w:rsidRPr="00EB70B9" w:rsidRDefault="00EB70B9" w:rsidP="00EB70B9">
      <w:pPr>
        <w:rPr>
          <w:b/>
          <w:bCs/>
        </w:rPr>
      </w:pPr>
      <w:r>
        <w:rPr>
          <w:rFonts w:hint="eastAsia"/>
          <w:b/>
          <w:bCs/>
        </w:rPr>
        <w:t>■</w:t>
      </w:r>
      <w:r w:rsidRPr="00EB70B9">
        <w:rPr>
          <w:b/>
          <w:bCs/>
        </w:rPr>
        <w:t>目標</w:t>
      </w:r>
    </w:p>
    <w:p w14:paraId="7F108A63" w14:textId="77777777" w:rsidR="00EB70B9" w:rsidRPr="00EB70B9" w:rsidRDefault="00EB70B9" w:rsidP="00EB70B9">
      <w:r w:rsidRPr="00EB70B9">
        <w:t>学生が以下のことを達成できることを目指す。</w:t>
      </w:r>
    </w:p>
    <w:p w14:paraId="389A03B5" w14:textId="77777777" w:rsidR="00EB70B9" w:rsidRPr="00EB70B9" w:rsidRDefault="00EB70B9" w:rsidP="00EB70B9">
      <w:pPr>
        <w:numPr>
          <w:ilvl w:val="0"/>
          <w:numId w:val="13"/>
        </w:numPr>
      </w:pPr>
      <w:r w:rsidRPr="00EB70B9">
        <w:rPr>
          <w:b/>
          <w:bCs/>
        </w:rPr>
        <w:t>知識</w:t>
      </w:r>
      <w:r w:rsidRPr="00EB70B9">
        <w:t>：高齢者にみられる加齢変化の特徴（身体的・精神的・社会的）を説明できる。</w:t>
      </w:r>
    </w:p>
    <w:p w14:paraId="078D0775" w14:textId="77777777" w:rsidR="00EB70B9" w:rsidRPr="00EB70B9" w:rsidRDefault="00EB70B9" w:rsidP="00EB70B9">
      <w:pPr>
        <w:numPr>
          <w:ilvl w:val="0"/>
          <w:numId w:val="13"/>
        </w:numPr>
      </w:pPr>
      <w:r w:rsidRPr="00EB70B9">
        <w:rPr>
          <w:b/>
          <w:bCs/>
        </w:rPr>
        <w:t>技術</w:t>
      </w:r>
      <w:r w:rsidRPr="00EB70B9">
        <w:t>：加齢変化が日常生活や心理・社会に及ぼす影響について、事例から分析・考察できる。</w:t>
      </w:r>
    </w:p>
    <w:p w14:paraId="4863B8AB" w14:textId="77777777" w:rsidR="00EB70B9" w:rsidRDefault="00EB70B9" w:rsidP="00EB70B9">
      <w:pPr>
        <w:numPr>
          <w:ilvl w:val="0"/>
          <w:numId w:val="13"/>
        </w:numPr>
      </w:pPr>
      <w:r w:rsidRPr="00EB70B9">
        <w:rPr>
          <w:b/>
          <w:bCs/>
        </w:rPr>
        <w:t>態度</w:t>
      </w:r>
      <w:r w:rsidRPr="00EB70B9">
        <w:t>：高齢者の尊厳やQOLを重視したケアの視点をもち、支援の必要性について主体的に考える姿勢を身につける。</w:t>
      </w:r>
    </w:p>
    <w:p w14:paraId="68B9FB59" w14:textId="77777777" w:rsidR="00EB70B9" w:rsidRPr="00EB70B9" w:rsidRDefault="00EB70B9" w:rsidP="00EB70B9">
      <w:pPr>
        <w:ind w:left="720"/>
        <w:rPr>
          <w:rFonts w:hint="eastAsia"/>
        </w:rPr>
      </w:pPr>
    </w:p>
    <w:p w14:paraId="286524B7" w14:textId="20C43B2D" w:rsidR="00EB70B9" w:rsidRPr="00EB70B9" w:rsidRDefault="00EB70B9" w:rsidP="00EB70B9">
      <w:pPr>
        <w:rPr>
          <w:b/>
          <w:bCs/>
        </w:rPr>
      </w:pPr>
      <w:r>
        <w:rPr>
          <w:rFonts w:hint="eastAsia"/>
        </w:rPr>
        <w:t>■</w:t>
      </w:r>
      <w:r w:rsidRPr="00EB70B9">
        <w:rPr>
          <w:b/>
          <w:bCs/>
        </w:rPr>
        <w:t>授業構成（90分）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7"/>
        <w:gridCol w:w="6151"/>
        <w:gridCol w:w="2640"/>
      </w:tblGrid>
      <w:tr w:rsidR="00EB70B9" w:rsidRPr="00EB70B9" w14:paraId="1FBE7475" w14:textId="77777777" w:rsidTr="00EB70B9">
        <w:tc>
          <w:tcPr>
            <w:tcW w:w="0" w:type="auto"/>
            <w:hideMark/>
          </w:tcPr>
          <w:p w14:paraId="4B3E5659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時間</w:t>
            </w:r>
          </w:p>
        </w:tc>
        <w:tc>
          <w:tcPr>
            <w:tcW w:w="0" w:type="auto"/>
            <w:hideMark/>
          </w:tcPr>
          <w:p w14:paraId="31837451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内容</w:t>
            </w:r>
          </w:p>
        </w:tc>
        <w:tc>
          <w:tcPr>
            <w:tcW w:w="0" w:type="auto"/>
            <w:hideMark/>
          </w:tcPr>
          <w:p w14:paraId="1B12150E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方法</w:t>
            </w:r>
          </w:p>
        </w:tc>
      </w:tr>
      <w:tr w:rsidR="00EB70B9" w:rsidRPr="00EB70B9" w14:paraId="04AE1736" w14:textId="77777777" w:rsidTr="00EB70B9">
        <w:tc>
          <w:tcPr>
            <w:tcW w:w="0" w:type="auto"/>
            <w:hideMark/>
          </w:tcPr>
          <w:p w14:paraId="68867316" w14:textId="77777777" w:rsidR="00EB70B9" w:rsidRPr="00EB70B9" w:rsidRDefault="00EB70B9" w:rsidP="00EB70B9">
            <w:r w:rsidRPr="00EB70B9">
              <w:t>0～10分</w:t>
            </w:r>
          </w:p>
        </w:tc>
        <w:tc>
          <w:tcPr>
            <w:tcW w:w="0" w:type="auto"/>
            <w:hideMark/>
          </w:tcPr>
          <w:p w14:paraId="08F9F0E2" w14:textId="77777777" w:rsidR="00EB70B9" w:rsidRPr="00EB70B9" w:rsidRDefault="00EB70B9" w:rsidP="00EB70B9">
            <w:r w:rsidRPr="00EB70B9">
              <w:t>【導入】授業の概要と目的の提示。</w:t>
            </w:r>
            <w:r w:rsidRPr="00EB70B9">
              <w:br/>
              <w:t>「高齢者の“その人らしさ”とは？」を問いかけ、ペアで意見交換を行う。</w:t>
            </w:r>
          </w:p>
        </w:tc>
        <w:tc>
          <w:tcPr>
            <w:tcW w:w="0" w:type="auto"/>
            <w:hideMark/>
          </w:tcPr>
          <w:p w14:paraId="779AB210" w14:textId="77777777" w:rsidR="00EB70B9" w:rsidRPr="00EB70B9" w:rsidRDefault="00EB70B9" w:rsidP="00EB70B9">
            <w:r w:rsidRPr="00EB70B9">
              <w:t>教員による説明・ペアトーク</w:t>
            </w:r>
          </w:p>
        </w:tc>
      </w:tr>
      <w:tr w:rsidR="00EB70B9" w:rsidRPr="00EB70B9" w14:paraId="5CFE1197" w14:textId="77777777" w:rsidTr="00EB70B9">
        <w:tc>
          <w:tcPr>
            <w:tcW w:w="0" w:type="auto"/>
            <w:hideMark/>
          </w:tcPr>
          <w:p w14:paraId="25BD2EC9" w14:textId="77777777" w:rsidR="00EB70B9" w:rsidRPr="00EB70B9" w:rsidRDefault="00EB70B9" w:rsidP="00EB70B9">
            <w:r w:rsidRPr="00EB70B9">
              <w:t>10～30分</w:t>
            </w:r>
          </w:p>
        </w:tc>
        <w:tc>
          <w:tcPr>
            <w:tcW w:w="0" w:type="auto"/>
            <w:hideMark/>
          </w:tcPr>
          <w:p w14:paraId="65B8A963" w14:textId="77777777" w:rsidR="00EB70B9" w:rsidRPr="00EB70B9" w:rsidRDefault="00EB70B9" w:rsidP="00EB70B9">
            <w:r w:rsidRPr="00EB70B9">
              <w:t>【身体的加齢変化と日常生活への影響】</w:t>
            </w:r>
            <w:r w:rsidRPr="00EB70B9">
              <w:br/>
              <w:t>視覚・聴覚・筋力・骨格・消化器の変化と、その変化が生活に及ぼす影響を解説。</w:t>
            </w:r>
            <w:r w:rsidRPr="00EB70B9">
              <w:br/>
              <w:t>ペアで「見えにくさがあると食事にどんな影響があるか」を考える。</w:t>
            </w:r>
          </w:p>
        </w:tc>
        <w:tc>
          <w:tcPr>
            <w:tcW w:w="0" w:type="auto"/>
            <w:hideMark/>
          </w:tcPr>
          <w:p w14:paraId="78472908" w14:textId="77777777" w:rsidR="00EB70B9" w:rsidRPr="00EB70B9" w:rsidRDefault="00EB70B9" w:rsidP="00EB70B9">
            <w:r w:rsidRPr="00EB70B9">
              <w:t>講義＋ペアワーク</w:t>
            </w:r>
          </w:p>
        </w:tc>
      </w:tr>
      <w:tr w:rsidR="00EB70B9" w:rsidRPr="00EB70B9" w14:paraId="38501075" w14:textId="77777777" w:rsidTr="00EB70B9">
        <w:tc>
          <w:tcPr>
            <w:tcW w:w="0" w:type="auto"/>
            <w:hideMark/>
          </w:tcPr>
          <w:p w14:paraId="19F5A719" w14:textId="77777777" w:rsidR="00EB70B9" w:rsidRPr="00EB70B9" w:rsidRDefault="00EB70B9" w:rsidP="00EB70B9">
            <w:r w:rsidRPr="00EB70B9">
              <w:t>30～50分</w:t>
            </w:r>
          </w:p>
        </w:tc>
        <w:tc>
          <w:tcPr>
            <w:tcW w:w="0" w:type="auto"/>
            <w:hideMark/>
          </w:tcPr>
          <w:p w14:paraId="00182A60" w14:textId="77777777" w:rsidR="00EB70B9" w:rsidRPr="00EB70B9" w:rsidRDefault="00EB70B9" w:rsidP="00EB70B9">
            <w:r w:rsidRPr="00EB70B9">
              <w:t>【精神的・認知機能の変化と心理的影響】</w:t>
            </w:r>
            <w:r w:rsidRPr="00EB70B9">
              <w:br/>
              <w:t>加齢による認知機能の低下や喪失体験（配偶者の死など）による心理面の影響について事例をもとに解説。</w:t>
            </w:r>
            <w:r w:rsidRPr="00EB70B9">
              <w:br/>
              <w:t>グループで感情や行動の背景を考察する。</w:t>
            </w:r>
          </w:p>
        </w:tc>
        <w:tc>
          <w:tcPr>
            <w:tcW w:w="0" w:type="auto"/>
            <w:hideMark/>
          </w:tcPr>
          <w:p w14:paraId="3A1E5282" w14:textId="77777777" w:rsidR="00EB70B9" w:rsidRPr="00EB70B9" w:rsidRDefault="00EB70B9" w:rsidP="00EB70B9">
            <w:r w:rsidRPr="00EB70B9">
              <w:t>講義＋グループワーク</w:t>
            </w:r>
          </w:p>
        </w:tc>
      </w:tr>
      <w:tr w:rsidR="00EB70B9" w:rsidRPr="00EB70B9" w14:paraId="249A7A87" w14:textId="77777777" w:rsidTr="00EB70B9">
        <w:tc>
          <w:tcPr>
            <w:tcW w:w="0" w:type="auto"/>
            <w:hideMark/>
          </w:tcPr>
          <w:p w14:paraId="729427B3" w14:textId="77777777" w:rsidR="00EB70B9" w:rsidRPr="00EB70B9" w:rsidRDefault="00EB70B9" w:rsidP="00EB70B9">
            <w:r w:rsidRPr="00EB70B9">
              <w:t>50～70分</w:t>
            </w:r>
          </w:p>
        </w:tc>
        <w:tc>
          <w:tcPr>
            <w:tcW w:w="0" w:type="auto"/>
            <w:hideMark/>
          </w:tcPr>
          <w:p w14:paraId="38C3FE01" w14:textId="77777777" w:rsidR="00EB70B9" w:rsidRPr="00EB70B9" w:rsidRDefault="00EB70B9" w:rsidP="00EB70B9">
            <w:r w:rsidRPr="00EB70B9">
              <w:t>【社会的変化と孤立防止の支援】</w:t>
            </w:r>
            <w:r w:rsidRPr="00EB70B9">
              <w:br/>
              <w:t>退職・家族関係の変化・地域とのつながりの減少による孤立リスクについて説明。</w:t>
            </w:r>
            <w:r w:rsidRPr="00EB70B9">
              <w:br/>
              <w:t>地域包括ケアの観点から、どのような支援が可能かをディスカッション。</w:t>
            </w:r>
          </w:p>
        </w:tc>
        <w:tc>
          <w:tcPr>
            <w:tcW w:w="0" w:type="auto"/>
            <w:hideMark/>
          </w:tcPr>
          <w:p w14:paraId="51F44F7E" w14:textId="77777777" w:rsidR="00EB70B9" w:rsidRPr="00EB70B9" w:rsidRDefault="00EB70B9" w:rsidP="00EB70B9">
            <w:r w:rsidRPr="00EB70B9">
              <w:t>事例をもとにした少人数ディスカッション</w:t>
            </w:r>
          </w:p>
        </w:tc>
      </w:tr>
      <w:tr w:rsidR="00EB70B9" w:rsidRPr="00EB70B9" w14:paraId="1CEF8B8C" w14:textId="77777777" w:rsidTr="00EB70B9">
        <w:tc>
          <w:tcPr>
            <w:tcW w:w="0" w:type="auto"/>
            <w:hideMark/>
          </w:tcPr>
          <w:p w14:paraId="555B5A25" w14:textId="77777777" w:rsidR="00EB70B9" w:rsidRPr="00EB70B9" w:rsidRDefault="00EB70B9" w:rsidP="00EB70B9">
            <w:r w:rsidRPr="00EB70B9">
              <w:t>70～85分</w:t>
            </w:r>
          </w:p>
        </w:tc>
        <w:tc>
          <w:tcPr>
            <w:tcW w:w="0" w:type="auto"/>
            <w:hideMark/>
          </w:tcPr>
          <w:p w14:paraId="2C9E13C3" w14:textId="77777777" w:rsidR="00EB70B9" w:rsidRPr="00EB70B9" w:rsidRDefault="00EB70B9" w:rsidP="00EB70B9">
            <w:r w:rsidRPr="00EB70B9">
              <w:t>【ケアの基本的視点を活かした実践演習】</w:t>
            </w:r>
            <w:r w:rsidRPr="00EB70B9">
              <w:br/>
              <w:t>加齢変化のある事例をもとに、「その人らしさ」やQOL向上の視点からケアプランを考案。</w:t>
            </w:r>
            <w:r w:rsidRPr="00EB70B9">
              <w:br/>
              <w:t>個人で作成後、グループで共有・フィードバックを行う。</w:t>
            </w:r>
          </w:p>
        </w:tc>
        <w:tc>
          <w:tcPr>
            <w:tcW w:w="0" w:type="auto"/>
            <w:hideMark/>
          </w:tcPr>
          <w:p w14:paraId="4768DCE8" w14:textId="77777777" w:rsidR="00EB70B9" w:rsidRPr="00EB70B9" w:rsidRDefault="00EB70B9" w:rsidP="00EB70B9">
            <w:r w:rsidRPr="00EB70B9">
              <w:t>事例検討・ケアプラン作成・グループ共有</w:t>
            </w:r>
          </w:p>
        </w:tc>
      </w:tr>
      <w:tr w:rsidR="00EB70B9" w:rsidRPr="00EB70B9" w14:paraId="59C68704" w14:textId="77777777" w:rsidTr="00EB70B9">
        <w:tc>
          <w:tcPr>
            <w:tcW w:w="0" w:type="auto"/>
            <w:hideMark/>
          </w:tcPr>
          <w:p w14:paraId="2CC9367A" w14:textId="77777777" w:rsidR="00EB70B9" w:rsidRPr="00EB70B9" w:rsidRDefault="00EB70B9" w:rsidP="00EB70B9">
            <w:r w:rsidRPr="00EB70B9">
              <w:t>85～90分</w:t>
            </w:r>
          </w:p>
        </w:tc>
        <w:tc>
          <w:tcPr>
            <w:tcW w:w="0" w:type="auto"/>
            <w:hideMark/>
          </w:tcPr>
          <w:p w14:paraId="3E3BBE23" w14:textId="77777777" w:rsidR="00EB70B9" w:rsidRPr="00EB70B9" w:rsidRDefault="00EB70B9" w:rsidP="00EB70B9">
            <w:r w:rsidRPr="00EB70B9">
              <w:t>【まとめ・質疑応答】</w:t>
            </w:r>
            <w:r w:rsidRPr="00EB70B9">
              <w:br/>
              <w:t>授業内容の振り返りと気づきの共有。今後の学習へのつながりを確認。</w:t>
            </w:r>
          </w:p>
        </w:tc>
        <w:tc>
          <w:tcPr>
            <w:tcW w:w="0" w:type="auto"/>
            <w:hideMark/>
          </w:tcPr>
          <w:p w14:paraId="14FA1A10" w14:textId="77777777" w:rsidR="00EB70B9" w:rsidRPr="00EB70B9" w:rsidRDefault="00EB70B9" w:rsidP="00EB70B9">
            <w:r w:rsidRPr="00EB70B9">
              <w:t>全体共有・教員からのまとめ・質疑応答</w:t>
            </w:r>
          </w:p>
        </w:tc>
      </w:tr>
    </w:tbl>
    <w:p w14:paraId="395C94BF" w14:textId="77777777" w:rsidR="002C1DF6" w:rsidRDefault="002C1DF6" w:rsidP="002C1DF6">
      <w:pPr>
        <w:rPr>
          <w:rFonts w:hint="eastAsia"/>
          <w:b/>
          <w:bCs/>
        </w:rPr>
      </w:pPr>
    </w:p>
    <w:p w14:paraId="33B3A1D1" w14:textId="622C9AA8" w:rsidR="002C1DF6" w:rsidRPr="002C1DF6" w:rsidRDefault="002C1DF6" w:rsidP="002C1DF6">
      <w:pPr>
        <w:jc w:val="right"/>
        <w:rPr>
          <w:b/>
          <w:bCs/>
          <w:bdr w:val="single" w:sz="4" w:space="0" w:color="auto"/>
        </w:rPr>
      </w:pPr>
      <w:r w:rsidRPr="002C1DF6">
        <w:rPr>
          <w:b/>
          <w:bCs/>
          <w:bdr w:val="single" w:sz="4" w:space="0" w:color="auto"/>
        </w:rPr>
        <w:lastRenderedPageBreak/>
        <w:t>学生用資料</w:t>
      </w:r>
    </w:p>
    <w:p w14:paraId="0D5390CB" w14:textId="77777777" w:rsidR="002C1DF6" w:rsidRPr="002C1DF6" w:rsidRDefault="002C1DF6" w:rsidP="002C1DF6">
      <w:pPr>
        <w:jc w:val="center"/>
        <w:rPr>
          <w:b/>
          <w:bCs/>
          <w:sz w:val="22"/>
          <w:szCs w:val="24"/>
        </w:rPr>
      </w:pPr>
      <w:r w:rsidRPr="002C1DF6">
        <w:rPr>
          <w:b/>
          <w:bCs/>
          <w:sz w:val="22"/>
          <w:szCs w:val="24"/>
        </w:rPr>
        <w:t>第１回　高齢者の加齢変化とケアの基本的視点</w:t>
      </w:r>
    </w:p>
    <w:p w14:paraId="710DE5EE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>Ⅰ．加齢による身体的変化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830"/>
        <w:gridCol w:w="2931"/>
        <w:gridCol w:w="3048"/>
      </w:tblGrid>
      <w:tr w:rsidR="00EB70B9" w:rsidRPr="00EB70B9" w14:paraId="361605B0" w14:textId="77777777" w:rsidTr="00EB70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3AE1F5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項目</w:t>
            </w:r>
          </w:p>
        </w:tc>
        <w:tc>
          <w:tcPr>
            <w:tcW w:w="0" w:type="auto"/>
            <w:vAlign w:val="center"/>
            <w:hideMark/>
          </w:tcPr>
          <w:p w14:paraId="16FB4FA5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変化の内容</w:t>
            </w:r>
          </w:p>
        </w:tc>
        <w:tc>
          <w:tcPr>
            <w:tcW w:w="0" w:type="auto"/>
            <w:vAlign w:val="center"/>
            <w:hideMark/>
          </w:tcPr>
          <w:p w14:paraId="422B2609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影響の具体例</w:t>
            </w:r>
          </w:p>
        </w:tc>
        <w:tc>
          <w:tcPr>
            <w:tcW w:w="0" w:type="auto"/>
            <w:vAlign w:val="center"/>
            <w:hideMark/>
          </w:tcPr>
          <w:p w14:paraId="0C5F10D9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看護の視点</w:t>
            </w:r>
          </w:p>
        </w:tc>
      </w:tr>
      <w:tr w:rsidR="00EB70B9" w:rsidRPr="00EB70B9" w14:paraId="6C92846A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4F4E7" w14:textId="77777777" w:rsidR="00EB70B9" w:rsidRPr="00EB70B9" w:rsidRDefault="00EB70B9" w:rsidP="00EB70B9">
            <w:r w:rsidRPr="00EB70B9">
              <w:t>視覚</w:t>
            </w:r>
          </w:p>
        </w:tc>
        <w:tc>
          <w:tcPr>
            <w:tcW w:w="0" w:type="auto"/>
            <w:vAlign w:val="center"/>
            <w:hideMark/>
          </w:tcPr>
          <w:p w14:paraId="3B93EBBB" w14:textId="77777777" w:rsidR="00EB70B9" w:rsidRPr="00EB70B9" w:rsidRDefault="00EB70B9" w:rsidP="00EB70B9">
            <w:r w:rsidRPr="00EB70B9">
              <w:t>・水晶体の弾力低下による老視（ピント調整力の低下）</w:t>
            </w:r>
            <w:r w:rsidRPr="00EB70B9">
              <w:br/>
              <w:t>・白内障による視界のかすみやまぶしさ</w:t>
            </w:r>
            <w:r w:rsidRPr="00EB70B9">
              <w:br/>
              <w:t>・視野狭窄やコントラスト感度の低下</w:t>
            </w:r>
          </w:p>
        </w:tc>
        <w:tc>
          <w:tcPr>
            <w:tcW w:w="0" w:type="auto"/>
            <w:vAlign w:val="center"/>
            <w:hideMark/>
          </w:tcPr>
          <w:p w14:paraId="34C7260C" w14:textId="77777777" w:rsidR="00EB70B9" w:rsidRPr="00EB70B9" w:rsidRDefault="00EB70B9" w:rsidP="00EB70B9">
            <w:r w:rsidRPr="00EB70B9">
              <w:t>・文字が読みにくく新聞や薬のラベルが確認しづらくなる</w:t>
            </w:r>
            <w:r w:rsidRPr="00EB70B9">
              <w:br/>
              <w:t>・段差や障害物を認識しにくく転倒リスクが高まる</w:t>
            </w:r>
            <w:r w:rsidRPr="00EB70B9">
              <w:br/>
              <w:t>・夜間の外出が困難で活動範囲が狭まる</w:t>
            </w:r>
          </w:p>
        </w:tc>
        <w:tc>
          <w:tcPr>
            <w:tcW w:w="0" w:type="auto"/>
            <w:vAlign w:val="center"/>
            <w:hideMark/>
          </w:tcPr>
          <w:p w14:paraId="570B6E47" w14:textId="77777777" w:rsidR="00EB70B9" w:rsidRPr="00EB70B9" w:rsidRDefault="00EB70B9" w:rsidP="00EB70B9">
            <w:r w:rsidRPr="00EB70B9">
              <w:t>・薬剤名や用量が見やすいようラベルを拡大・色分けする</w:t>
            </w:r>
            <w:r w:rsidRPr="00EB70B9">
              <w:br/>
              <w:t>・照明やコントラストの調整、環境整備による転倒予防</w:t>
            </w:r>
            <w:r w:rsidRPr="00EB70B9">
              <w:br/>
              <w:t>・外出や趣味活動への支援</w:t>
            </w:r>
          </w:p>
        </w:tc>
      </w:tr>
      <w:tr w:rsidR="00EB70B9" w:rsidRPr="00EB70B9" w14:paraId="080B256F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EC28E" w14:textId="77777777" w:rsidR="00EB70B9" w:rsidRPr="00EB70B9" w:rsidRDefault="00EB70B9" w:rsidP="00EB70B9">
            <w:r w:rsidRPr="00EB70B9">
              <w:t>聴覚</w:t>
            </w:r>
          </w:p>
        </w:tc>
        <w:tc>
          <w:tcPr>
            <w:tcW w:w="0" w:type="auto"/>
            <w:vAlign w:val="center"/>
            <w:hideMark/>
          </w:tcPr>
          <w:p w14:paraId="21AA98BB" w14:textId="77777777" w:rsidR="00EB70B9" w:rsidRPr="00EB70B9" w:rsidRDefault="00EB70B9" w:rsidP="00EB70B9">
            <w:r w:rsidRPr="00EB70B9">
              <w:t>・高音域から聴力が低下する感音性難聴</w:t>
            </w:r>
            <w:r w:rsidRPr="00EB70B9">
              <w:br/>
              <w:t>・雑音下での会話理解の困難</w:t>
            </w:r>
          </w:p>
        </w:tc>
        <w:tc>
          <w:tcPr>
            <w:tcW w:w="0" w:type="auto"/>
            <w:vAlign w:val="center"/>
            <w:hideMark/>
          </w:tcPr>
          <w:p w14:paraId="28B1FAED" w14:textId="77777777" w:rsidR="00EB70B9" w:rsidRPr="00EB70B9" w:rsidRDefault="00EB70B9" w:rsidP="00EB70B9">
            <w:r w:rsidRPr="00EB70B9">
              <w:t>・会話の聞き取りが難しく聞き返しが増える</w:t>
            </w:r>
            <w:r w:rsidRPr="00EB70B9">
              <w:br/>
              <w:t>・コミュニケーションが減り孤立しやすくなる</w:t>
            </w:r>
            <w:r w:rsidRPr="00EB70B9">
              <w:br/>
              <w:t>・テレビや電話の音量が大きくなる</w:t>
            </w:r>
          </w:p>
        </w:tc>
        <w:tc>
          <w:tcPr>
            <w:tcW w:w="0" w:type="auto"/>
            <w:vAlign w:val="center"/>
            <w:hideMark/>
          </w:tcPr>
          <w:p w14:paraId="4EF42A64" w14:textId="77777777" w:rsidR="00EB70B9" w:rsidRPr="00EB70B9" w:rsidRDefault="00EB70B9" w:rsidP="00EB70B9">
            <w:r w:rsidRPr="00EB70B9">
              <w:t>・大きくはっきりした声、ゆっくりとした話し方を意識する</w:t>
            </w:r>
            <w:r w:rsidRPr="00EB70B9">
              <w:br/>
              <w:t>・聞こえやすい側から話しかける</w:t>
            </w:r>
            <w:r w:rsidRPr="00EB70B9">
              <w:br/>
              <w:t>・補聴器使用への理解と活用支援</w:t>
            </w:r>
          </w:p>
        </w:tc>
      </w:tr>
      <w:tr w:rsidR="00EB70B9" w:rsidRPr="00EB70B9" w14:paraId="5C520B1F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7C467" w14:textId="77777777" w:rsidR="00EB70B9" w:rsidRPr="00EB70B9" w:rsidRDefault="00EB70B9" w:rsidP="00EB70B9">
            <w:r w:rsidRPr="00EB70B9">
              <w:t>筋力・骨格</w:t>
            </w:r>
          </w:p>
        </w:tc>
        <w:tc>
          <w:tcPr>
            <w:tcW w:w="0" w:type="auto"/>
            <w:vAlign w:val="center"/>
            <w:hideMark/>
          </w:tcPr>
          <w:p w14:paraId="75267C48" w14:textId="77777777" w:rsidR="00EB70B9" w:rsidRPr="00EB70B9" w:rsidRDefault="00EB70B9" w:rsidP="00EB70B9">
            <w:r w:rsidRPr="00EB70B9">
              <w:t>・筋肉量の減少（サルコペニア）</w:t>
            </w:r>
            <w:r w:rsidRPr="00EB70B9">
              <w:br/>
              <w:t>・骨密度の低下（骨粗鬆症）</w:t>
            </w:r>
            <w:r w:rsidRPr="00EB70B9">
              <w:br/>
              <w:t>・関節の柔軟性や可動域の低下</w:t>
            </w:r>
          </w:p>
        </w:tc>
        <w:tc>
          <w:tcPr>
            <w:tcW w:w="0" w:type="auto"/>
            <w:vAlign w:val="center"/>
            <w:hideMark/>
          </w:tcPr>
          <w:p w14:paraId="607AC054" w14:textId="77777777" w:rsidR="00EB70B9" w:rsidRPr="00EB70B9" w:rsidRDefault="00EB70B9" w:rsidP="00EB70B9">
            <w:r w:rsidRPr="00EB70B9">
              <w:t>・歩行や立ち上がりが不安定になる</w:t>
            </w:r>
            <w:r w:rsidRPr="00EB70B9">
              <w:br/>
              <w:t>・買い物や掃除など日常生活動作が困難に</w:t>
            </w:r>
            <w:r w:rsidRPr="00EB70B9">
              <w:br/>
              <w:t>・関節痛により活動意欲が低下</w:t>
            </w:r>
          </w:p>
        </w:tc>
        <w:tc>
          <w:tcPr>
            <w:tcW w:w="0" w:type="auto"/>
            <w:vAlign w:val="center"/>
            <w:hideMark/>
          </w:tcPr>
          <w:p w14:paraId="60313F30" w14:textId="77777777" w:rsidR="00EB70B9" w:rsidRPr="00EB70B9" w:rsidRDefault="00EB70B9" w:rsidP="00EB70B9">
            <w:r w:rsidRPr="00EB70B9">
              <w:t>・リハビリテーションとの連携による運動習慣の促進</w:t>
            </w:r>
            <w:r w:rsidRPr="00EB70B9">
              <w:br/>
              <w:t>・歩行補助具の活用、転倒リスクアセスメント</w:t>
            </w:r>
            <w:r w:rsidRPr="00EB70B9">
              <w:br/>
              <w:t>・痛みのセルフケア支援</w:t>
            </w:r>
          </w:p>
        </w:tc>
      </w:tr>
      <w:tr w:rsidR="00EB70B9" w:rsidRPr="00EB70B9" w14:paraId="5D3E4FB7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199AC" w14:textId="77777777" w:rsidR="00EB70B9" w:rsidRPr="00EB70B9" w:rsidRDefault="00EB70B9" w:rsidP="00EB70B9">
            <w:r w:rsidRPr="00EB70B9">
              <w:t>消化器系</w:t>
            </w:r>
          </w:p>
        </w:tc>
        <w:tc>
          <w:tcPr>
            <w:tcW w:w="0" w:type="auto"/>
            <w:vAlign w:val="center"/>
            <w:hideMark/>
          </w:tcPr>
          <w:p w14:paraId="50F14D86" w14:textId="77777777" w:rsidR="00EB70B9" w:rsidRPr="00EB70B9" w:rsidRDefault="00EB70B9" w:rsidP="00EB70B9">
            <w:r w:rsidRPr="00EB70B9">
              <w:t>・唾液分泌量の減少による咀嚼・嚥下機能の低下</w:t>
            </w:r>
            <w:r w:rsidRPr="00EB70B9">
              <w:br/>
              <w:t>・胃腸の蠕動運動の低下</w:t>
            </w:r>
            <w:r w:rsidRPr="00EB70B9">
              <w:br/>
              <w:t>・味覚の鈍化</w:t>
            </w:r>
          </w:p>
        </w:tc>
        <w:tc>
          <w:tcPr>
            <w:tcW w:w="0" w:type="auto"/>
            <w:vAlign w:val="center"/>
            <w:hideMark/>
          </w:tcPr>
          <w:p w14:paraId="5437F90D" w14:textId="77777777" w:rsidR="00EB70B9" w:rsidRPr="00EB70B9" w:rsidRDefault="00EB70B9" w:rsidP="00EB70B9">
            <w:r w:rsidRPr="00EB70B9">
              <w:t>・食べ物が飲み込みにくくむせやすい（誤嚥）</w:t>
            </w:r>
            <w:r w:rsidRPr="00EB70B9">
              <w:br/>
              <w:t>・便秘や腹部不快感を訴えやすい</w:t>
            </w:r>
            <w:r w:rsidRPr="00EB70B9">
              <w:br/>
              <w:t>・食欲低下による栄養不良のリスク</w:t>
            </w:r>
          </w:p>
        </w:tc>
        <w:tc>
          <w:tcPr>
            <w:tcW w:w="0" w:type="auto"/>
            <w:vAlign w:val="center"/>
            <w:hideMark/>
          </w:tcPr>
          <w:p w14:paraId="025A4CBB" w14:textId="77777777" w:rsidR="00EB70B9" w:rsidRPr="00EB70B9" w:rsidRDefault="00EB70B9" w:rsidP="00EB70B9">
            <w:r w:rsidRPr="00EB70B9">
              <w:t>・食事形態の工夫（とろみ付け、やわらか食）</w:t>
            </w:r>
            <w:r w:rsidRPr="00EB70B9">
              <w:br/>
              <w:t>・食後の口腔ケアや嚥下体操の実施</w:t>
            </w:r>
            <w:r w:rsidRPr="00EB70B9">
              <w:br/>
              <w:t>・排便リズムの観察と生活リズムの調整</w:t>
            </w:r>
          </w:p>
        </w:tc>
      </w:tr>
    </w:tbl>
    <w:p w14:paraId="0EBA0C62" w14:textId="77777777" w:rsidR="00EB70B9" w:rsidRPr="00EB70B9" w:rsidRDefault="00EB70B9" w:rsidP="00EB70B9"/>
    <w:p w14:paraId="644E0C3E" w14:textId="4940F38A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>Ⅱ．精神的・認知機能の変化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4276"/>
        <w:gridCol w:w="4615"/>
      </w:tblGrid>
      <w:tr w:rsidR="00EB70B9" w:rsidRPr="00EB70B9" w14:paraId="68C6DEF7" w14:textId="77777777" w:rsidTr="00EB70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3889CE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項目</w:t>
            </w:r>
          </w:p>
        </w:tc>
        <w:tc>
          <w:tcPr>
            <w:tcW w:w="0" w:type="auto"/>
            <w:vAlign w:val="center"/>
            <w:hideMark/>
          </w:tcPr>
          <w:p w14:paraId="110B712A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変化・課題の具体例</w:t>
            </w:r>
          </w:p>
        </w:tc>
        <w:tc>
          <w:tcPr>
            <w:tcW w:w="0" w:type="auto"/>
            <w:vAlign w:val="center"/>
            <w:hideMark/>
          </w:tcPr>
          <w:p w14:paraId="7F011D1D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支援の視点（看護の実践）</w:t>
            </w:r>
          </w:p>
        </w:tc>
      </w:tr>
      <w:tr w:rsidR="00EB70B9" w:rsidRPr="00EB70B9" w14:paraId="0EFF24C1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648645" w14:textId="77777777" w:rsidR="00EB70B9" w:rsidRPr="00EB70B9" w:rsidRDefault="00EB70B9" w:rsidP="00EB70B9">
            <w:r w:rsidRPr="00EB70B9">
              <w:t>認知機能</w:t>
            </w:r>
          </w:p>
        </w:tc>
        <w:tc>
          <w:tcPr>
            <w:tcW w:w="0" w:type="auto"/>
            <w:vAlign w:val="center"/>
            <w:hideMark/>
          </w:tcPr>
          <w:p w14:paraId="1B7FC50F" w14:textId="77777777" w:rsidR="00EB70B9" w:rsidRPr="00EB70B9" w:rsidRDefault="00EB70B9" w:rsidP="00EB70B9">
            <w:r w:rsidRPr="00EB70B9">
              <w:t>・短期記憶の低下により物忘れが増える（例：食事をしたことを忘れる）</w:t>
            </w:r>
            <w:r w:rsidRPr="00EB70B9">
              <w:br/>
              <w:t>・理解力や判断力の低下により、複雑な指示や操作が困難になる</w:t>
            </w:r>
            <w:r w:rsidRPr="00EB70B9">
              <w:br/>
              <w:t>・認知症の進行により、見当識障害や妄想、</w:t>
            </w:r>
            <w:r w:rsidRPr="00EB70B9">
              <w:lastRenderedPageBreak/>
              <w:t>徘徊などの症状が現れることもある</w:t>
            </w:r>
          </w:p>
        </w:tc>
        <w:tc>
          <w:tcPr>
            <w:tcW w:w="0" w:type="auto"/>
            <w:vAlign w:val="center"/>
            <w:hideMark/>
          </w:tcPr>
          <w:p w14:paraId="0FB78893" w14:textId="77777777" w:rsidR="00EB70B9" w:rsidRPr="00EB70B9" w:rsidRDefault="00EB70B9" w:rsidP="00EB70B9">
            <w:r w:rsidRPr="00EB70B9">
              <w:lastRenderedPageBreak/>
              <w:t>・本人のペースに合わせたゆっくりした声かけと、具体的・簡潔な説明を行う</w:t>
            </w:r>
            <w:r w:rsidRPr="00EB70B9">
              <w:br/>
              <w:t>・記憶を補うメモや写真の活用、生活リズムを整える環境づくりが有効</w:t>
            </w:r>
            <w:r w:rsidRPr="00EB70B9">
              <w:br/>
              <w:t>・混乱しやすい環境は避け、安心できる空間を整</w:t>
            </w:r>
            <w:r w:rsidRPr="00EB70B9">
              <w:lastRenderedPageBreak/>
              <w:t>える（例：自室の目印をつける）</w:t>
            </w:r>
          </w:p>
        </w:tc>
      </w:tr>
      <w:tr w:rsidR="00EB70B9" w:rsidRPr="00EB70B9" w14:paraId="1003175C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1C02D" w14:textId="77777777" w:rsidR="00EB70B9" w:rsidRPr="00EB70B9" w:rsidRDefault="00EB70B9" w:rsidP="00EB70B9">
            <w:r w:rsidRPr="00EB70B9">
              <w:lastRenderedPageBreak/>
              <w:t>心理的変化</w:t>
            </w:r>
          </w:p>
        </w:tc>
        <w:tc>
          <w:tcPr>
            <w:tcW w:w="0" w:type="auto"/>
            <w:vAlign w:val="center"/>
            <w:hideMark/>
          </w:tcPr>
          <w:p w14:paraId="28A663CD" w14:textId="77777777" w:rsidR="00EB70B9" w:rsidRPr="00EB70B9" w:rsidRDefault="00EB70B9" w:rsidP="00EB70B9">
            <w:r w:rsidRPr="00EB70B9">
              <w:t>・配偶者や友人との死別、退職による社会的役割の喪失</w:t>
            </w:r>
            <w:r w:rsidRPr="00EB70B9">
              <w:br/>
              <w:t>・子どもとの別居や介護施設入所による孤独感</w:t>
            </w:r>
            <w:r w:rsidRPr="00EB70B9">
              <w:br/>
              <w:t>・健康状態や機能低下による無力感や自尊心の低下</w:t>
            </w:r>
          </w:p>
        </w:tc>
        <w:tc>
          <w:tcPr>
            <w:tcW w:w="0" w:type="auto"/>
            <w:vAlign w:val="center"/>
            <w:hideMark/>
          </w:tcPr>
          <w:p w14:paraId="124F8738" w14:textId="77777777" w:rsidR="00EB70B9" w:rsidRPr="00EB70B9" w:rsidRDefault="00EB70B9" w:rsidP="00EB70B9">
            <w:r w:rsidRPr="00EB70B9">
              <w:t>・感情に共感し、話をじっくり傾聴する姿勢を持つ</w:t>
            </w:r>
            <w:r w:rsidRPr="00EB70B9">
              <w:br/>
              <w:t>・その人ができることや得意なことを引き出し、新たな役割や楽しみを一緒に見つける</w:t>
            </w:r>
            <w:r w:rsidRPr="00EB70B9">
              <w:br/>
              <w:t>・「否定しない」「比較しない」関わりを心がけ、安心して感情を表現できる場をつくる</w:t>
            </w:r>
          </w:p>
        </w:tc>
      </w:tr>
    </w:tbl>
    <w:p w14:paraId="362388AE" w14:textId="77777777" w:rsidR="002C1DF6" w:rsidRDefault="002C1DF6" w:rsidP="002C1DF6"/>
    <w:p w14:paraId="18937B42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>Ⅲ．社会的変化とその影響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644"/>
        <w:gridCol w:w="5202"/>
      </w:tblGrid>
      <w:tr w:rsidR="00EB70B9" w:rsidRPr="00EB70B9" w14:paraId="310F75AC" w14:textId="77777777" w:rsidTr="00EB70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EC4A1F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変化</w:t>
            </w:r>
          </w:p>
        </w:tc>
        <w:tc>
          <w:tcPr>
            <w:tcW w:w="0" w:type="auto"/>
            <w:vAlign w:val="center"/>
            <w:hideMark/>
          </w:tcPr>
          <w:p w14:paraId="3FE47B7A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内容の具体例</w:t>
            </w:r>
          </w:p>
        </w:tc>
        <w:tc>
          <w:tcPr>
            <w:tcW w:w="0" w:type="auto"/>
            <w:vAlign w:val="center"/>
            <w:hideMark/>
          </w:tcPr>
          <w:p w14:paraId="3B61C6AC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看護の視点（支援の方向性）</w:t>
            </w:r>
          </w:p>
        </w:tc>
      </w:tr>
      <w:tr w:rsidR="00EB70B9" w:rsidRPr="00EB70B9" w14:paraId="27761D23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22260" w14:textId="77777777" w:rsidR="00EB70B9" w:rsidRPr="00EB70B9" w:rsidRDefault="00EB70B9" w:rsidP="00EB70B9">
            <w:r w:rsidRPr="00EB70B9">
              <w:t>役割喪失</w:t>
            </w:r>
          </w:p>
        </w:tc>
        <w:tc>
          <w:tcPr>
            <w:tcW w:w="0" w:type="auto"/>
            <w:vAlign w:val="center"/>
            <w:hideMark/>
          </w:tcPr>
          <w:p w14:paraId="6D8D7D03" w14:textId="77777777" w:rsidR="00EB70B9" w:rsidRPr="00EB70B9" w:rsidRDefault="00EB70B9" w:rsidP="00EB70B9">
            <w:r w:rsidRPr="00EB70B9">
              <w:t>・定年退職により長年担ってきた職業的役割を失う</w:t>
            </w:r>
            <w:r w:rsidRPr="00EB70B9">
              <w:br/>
              <w:t>・子どもの独立や配偶者の介護からの解放により、家庭内での役割が減少する</w:t>
            </w:r>
            <w:r w:rsidRPr="00EB70B9">
              <w:br/>
              <w:t>・「自分はもう必要とされていない」という感情が生まれやすい</w:t>
            </w:r>
          </w:p>
        </w:tc>
        <w:tc>
          <w:tcPr>
            <w:tcW w:w="0" w:type="auto"/>
            <w:vAlign w:val="center"/>
            <w:hideMark/>
          </w:tcPr>
          <w:p w14:paraId="6801C882" w14:textId="77777777" w:rsidR="00EB70B9" w:rsidRPr="00EB70B9" w:rsidRDefault="00EB70B9" w:rsidP="00EB70B9">
            <w:r w:rsidRPr="00EB70B9">
              <w:t>・その人の経験や強みを活かした新たな役割（例：ボランティア、家庭菜園、趣味の教室など）を一緒に考える</w:t>
            </w:r>
            <w:r w:rsidRPr="00EB70B9">
              <w:br/>
              <w:t>・「ありがとう」「助かった」といった言葉かけで存在価値を実感できる関わりを大切にする</w:t>
            </w:r>
            <w:r w:rsidRPr="00EB70B9">
              <w:br/>
              <w:t>・過去の役割や貢献に対する肯定的な振り返りを促すことで、自己肯定感の維持を図る</w:t>
            </w:r>
          </w:p>
        </w:tc>
      </w:tr>
      <w:tr w:rsidR="00EB70B9" w:rsidRPr="00EB70B9" w14:paraId="2804B274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88F7E" w14:textId="77777777" w:rsidR="00EB70B9" w:rsidRPr="00EB70B9" w:rsidRDefault="00EB70B9" w:rsidP="00EB70B9">
            <w:r w:rsidRPr="00EB70B9">
              <w:t>孤立のリスク</w:t>
            </w:r>
          </w:p>
        </w:tc>
        <w:tc>
          <w:tcPr>
            <w:tcW w:w="0" w:type="auto"/>
            <w:vAlign w:val="center"/>
            <w:hideMark/>
          </w:tcPr>
          <w:p w14:paraId="6FB5D56C" w14:textId="77777777" w:rsidR="00EB70B9" w:rsidRPr="00EB70B9" w:rsidRDefault="00EB70B9" w:rsidP="00EB70B9">
            <w:r w:rsidRPr="00EB70B9">
              <w:t>・高齢により友人の死別が増え、交流の機会が減少する</w:t>
            </w:r>
            <w:r w:rsidRPr="00EB70B9">
              <w:br/>
              <w:t>・移動手段の制限、耳が遠いなどの理由で人との関わりを避けがちになる</w:t>
            </w:r>
            <w:r w:rsidRPr="00EB70B9">
              <w:br/>
              <w:t>・独居高齢者や高齢夫婦世帯では、外出や相談の機会が少ない</w:t>
            </w:r>
          </w:p>
        </w:tc>
        <w:tc>
          <w:tcPr>
            <w:tcW w:w="0" w:type="auto"/>
            <w:vAlign w:val="center"/>
            <w:hideMark/>
          </w:tcPr>
          <w:p w14:paraId="2DC98BCB" w14:textId="77777777" w:rsidR="00EB70B9" w:rsidRPr="00EB70B9" w:rsidRDefault="00EB70B9" w:rsidP="00EB70B9">
            <w:r w:rsidRPr="00EB70B9">
              <w:t>・地域包括支援センターやサロン、民生委員、自治体の見守り支援など地域資源の情報を提供し、利用を促す</w:t>
            </w:r>
            <w:r w:rsidRPr="00EB70B9">
              <w:br/>
              <w:t>・本人の趣味や関心を踏まえた交流機会を提案する（例：体操教室、地域の集まりなど）</w:t>
            </w:r>
            <w:r w:rsidRPr="00EB70B9">
              <w:br/>
              <w:t>・孤立しがちな状況に早く気づけるよう、日頃から関係性を築くアプローチが大切</w:t>
            </w:r>
          </w:p>
        </w:tc>
      </w:tr>
    </w:tbl>
    <w:p w14:paraId="4FE2B209" w14:textId="77777777" w:rsidR="002C1DF6" w:rsidRPr="00EB70B9" w:rsidRDefault="002C1DF6" w:rsidP="002C1DF6"/>
    <w:p w14:paraId="10A7AA1C" w14:textId="77777777" w:rsidR="00EB70B9" w:rsidRPr="00EB70B9" w:rsidRDefault="00EB70B9" w:rsidP="00EB70B9">
      <w:pPr>
        <w:rPr>
          <w:b/>
          <w:bCs/>
        </w:rPr>
      </w:pPr>
      <w:r w:rsidRPr="00EB70B9">
        <w:rPr>
          <w:b/>
          <w:bCs/>
        </w:rPr>
        <w:t>Ⅳ．高齢者ケアの基本的視点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5010"/>
        <w:gridCol w:w="3681"/>
      </w:tblGrid>
      <w:tr w:rsidR="00EB70B9" w:rsidRPr="00EB70B9" w14:paraId="798A5A5B" w14:textId="77777777" w:rsidTr="00EB70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35AACC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視点</w:t>
            </w:r>
          </w:p>
        </w:tc>
        <w:tc>
          <w:tcPr>
            <w:tcW w:w="0" w:type="auto"/>
            <w:vAlign w:val="center"/>
            <w:hideMark/>
          </w:tcPr>
          <w:p w14:paraId="24E6178C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内容の具体化</w:t>
            </w:r>
          </w:p>
        </w:tc>
        <w:tc>
          <w:tcPr>
            <w:tcW w:w="0" w:type="auto"/>
            <w:vAlign w:val="center"/>
            <w:hideMark/>
          </w:tcPr>
          <w:p w14:paraId="2A221B9F" w14:textId="77777777" w:rsidR="00EB70B9" w:rsidRPr="00EB70B9" w:rsidRDefault="00EB70B9" w:rsidP="00EB70B9">
            <w:pPr>
              <w:rPr>
                <w:b/>
                <w:bCs/>
              </w:rPr>
            </w:pPr>
            <w:r w:rsidRPr="00EB70B9">
              <w:rPr>
                <w:b/>
                <w:bCs/>
              </w:rPr>
              <w:t>実践例</w:t>
            </w:r>
          </w:p>
        </w:tc>
      </w:tr>
      <w:tr w:rsidR="00EB70B9" w:rsidRPr="00EB70B9" w14:paraId="7BEBF0AE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B94CB8" w14:textId="77777777" w:rsidR="00EB70B9" w:rsidRPr="00EB70B9" w:rsidRDefault="00EB70B9" w:rsidP="00EB70B9">
            <w:r w:rsidRPr="00EB70B9">
              <w:t>個別性の尊重</w:t>
            </w:r>
          </w:p>
        </w:tc>
        <w:tc>
          <w:tcPr>
            <w:tcW w:w="0" w:type="auto"/>
            <w:vAlign w:val="center"/>
            <w:hideMark/>
          </w:tcPr>
          <w:p w14:paraId="1EC10BD5" w14:textId="77777777" w:rsidR="00EB70B9" w:rsidRPr="00EB70B9" w:rsidRDefault="00EB70B9" w:rsidP="00EB70B9">
            <w:r w:rsidRPr="00EB70B9">
              <w:t>・高齢者のこれまでの生活歴や価値観、意思決定のスタイルに配慮した支援が重要</w:t>
            </w:r>
            <w:r w:rsidRPr="00EB70B9">
              <w:br/>
              <w:t>・画一的な対応ではなく「その人がどう生きてきたか」「何を大切にしているか」に着目する</w:t>
            </w:r>
          </w:p>
        </w:tc>
        <w:tc>
          <w:tcPr>
            <w:tcW w:w="0" w:type="auto"/>
            <w:vAlign w:val="center"/>
            <w:hideMark/>
          </w:tcPr>
          <w:p w14:paraId="6EEFADD0" w14:textId="77777777" w:rsidR="00EB70B9" w:rsidRPr="00EB70B9" w:rsidRDefault="00EB70B9" w:rsidP="00EB70B9">
            <w:r w:rsidRPr="00EB70B9">
              <w:t>・元農家だった高齢者に対して、畑や植物に関わる活動を取り入れる</w:t>
            </w:r>
            <w:r w:rsidRPr="00EB70B9">
              <w:br/>
              <w:t>・一人暮らし歴が長い方には、自立支援を意識しつつサポートする</w:t>
            </w:r>
          </w:p>
        </w:tc>
      </w:tr>
      <w:tr w:rsidR="00EB70B9" w:rsidRPr="00EB70B9" w14:paraId="1DA051EB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D479C" w14:textId="77777777" w:rsidR="00EB70B9" w:rsidRPr="00EB70B9" w:rsidRDefault="00EB70B9" w:rsidP="00EB70B9">
            <w:r w:rsidRPr="00EB70B9">
              <w:t>QOLの向上</w:t>
            </w:r>
          </w:p>
        </w:tc>
        <w:tc>
          <w:tcPr>
            <w:tcW w:w="0" w:type="auto"/>
            <w:vAlign w:val="center"/>
            <w:hideMark/>
          </w:tcPr>
          <w:p w14:paraId="52310403" w14:textId="77777777" w:rsidR="00EB70B9" w:rsidRPr="00EB70B9" w:rsidRDefault="00EB70B9" w:rsidP="00EB70B9">
            <w:r w:rsidRPr="00EB70B9">
              <w:t>・身体機能が低下しても「楽しみ」や「つながり」を感じられることが生活の質に直結する</w:t>
            </w:r>
            <w:r w:rsidRPr="00EB70B9">
              <w:br/>
              <w:t>・喜びや意欲を引き出す支援が必要</w:t>
            </w:r>
          </w:p>
        </w:tc>
        <w:tc>
          <w:tcPr>
            <w:tcW w:w="0" w:type="auto"/>
            <w:vAlign w:val="center"/>
            <w:hideMark/>
          </w:tcPr>
          <w:p w14:paraId="3D73C6D9" w14:textId="77777777" w:rsidR="00EB70B9" w:rsidRPr="00EB70B9" w:rsidRDefault="00EB70B9" w:rsidP="00EB70B9">
            <w:r w:rsidRPr="00EB70B9">
              <w:t>・昔好きだった手芸活動を再開するための材料準備やスペース確保を支援する</w:t>
            </w:r>
            <w:r w:rsidRPr="00EB70B9">
              <w:br/>
              <w:t>・地域のカラオケ会への参加を促すことで、外出のきっかけとする</w:t>
            </w:r>
          </w:p>
        </w:tc>
      </w:tr>
      <w:tr w:rsidR="00EB70B9" w:rsidRPr="00EB70B9" w14:paraId="2A86FEF3" w14:textId="77777777" w:rsidTr="00EB70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736B1B" w14:textId="77777777" w:rsidR="00EB70B9" w:rsidRPr="00EB70B9" w:rsidRDefault="00EB70B9" w:rsidP="00EB70B9">
            <w:r w:rsidRPr="00EB70B9">
              <w:t>リスク管</w:t>
            </w:r>
            <w:r w:rsidRPr="00EB70B9">
              <w:lastRenderedPageBreak/>
              <w:t>理</w:t>
            </w:r>
          </w:p>
        </w:tc>
        <w:tc>
          <w:tcPr>
            <w:tcW w:w="0" w:type="auto"/>
            <w:vAlign w:val="center"/>
            <w:hideMark/>
          </w:tcPr>
          <w:p w14:paraId="28E0B045" w14:textId="77777777" w:rsidR="00EB70B9" w:rsidRPr="00EB70B9" w:rsidRDefault="00EB70B9" w:rsidP="00EB70B9">
            <w:r w:rsidRPr="00EB70B9">
              <w:lastRenderedPageBreak/>
              <w:t>・加齢に伴う変化（筋力低下・視力低下・判断力低下</w:t>
            </w:r>
            <w:r w:rsidRPr="00EB70B9">
              <w:lastRenderedPageBreak/>
              <w:t>など）に応じて、事故や健康障害を予防する視点が重要</w:t>
            </w:r>
            <w:r w:rsidRPr="00EB70B9">
              <w:br/>
              <w:t>・予測的視点を持った環境・行動調整が求められる</w:t>
            </w:r>
          </w:p>
        </w:tc>
        <w:tc>
          <w:tcPr>
            <w:tcW w:w="0" w:type="auto"/>
            <w:vAlign w:val="center"/>
            <w:hideMark/>
          </w:tcPr>
          <w:p w14:paraId="4ED70927" w14:textId="77777777" w:rsidR="00EB70B9" w:rsidRPr="00EB70B9" w:rsidRDefault="00EB70B9" w:rsidP="00EB70B9">
            <w:r w:rsidRPr="00EB70B9">
              <w:lastRenderedPageBreak/>
              <w:t>・転倒リスクがある高齢者の居室に、</w:t>
            </w:r>
            <w:r w:rsidRPr="00EB70B9">
              <w:lastRenderedPageBreak/>
              <w:t>手すりや段差解消マットを設置する</w:t>
            </w:r>
            <w:r w:rsidRPr="00EB70B9">
              <w:br/>
              <w:t>・誤嚥しやすい方に対して、食事の姿勢や形態を調整し、見守り体制を整える</w:t>
            </w:r>
          </w:p>
        </w:tc>
      </w:tr>
    </w:tbl>
    <w:p w14:paraId="26F7CAB4" w14:textId="77777777" w:rsidR="002C1DF6" w:rsidRDefault="002C1DF6" w:rsidP="002C1DF6"/>
    <w:p w14:paraId="2EA0F036" w14:textId="77777777" w:rsidR="00860594" w:rsidRDefault="00860594" w:rsidP="002C1DF6"/>
    <w:p w14:paraId="086EAC51" w14:textId="77777777" w:rsidR="00860594" w:rsidRDefault="00860594" w:rsidP="002C1DF6"/>
    <w:p w14:paraId="49984813" w14:textId="77777777" w:rsidR="00860594" w:rsidRDefault="00860594" w:rsidP="002C1DF6"/>
    <w:p w14:paraId="321E3B67" w14:textId="77777777" w:rsidR="00860594" w:rsidRDefault="00860594" w:rsidP="002C1DF6"/>
    <w:p w14:paraId="57001356" w14:textId="77777777" w:rsidR="00860594" w:rsidRDefault="00860594" w:rsidP="002C1DF6"/>
    <w:p w14:paraId="53A99BF7" w14:textId="77777777" w:rsidR="00860594" w:rsidRDefault="00860594" w:rsidP="002C1DF6"/>
    <w:p w14:paraId="73848238" w14:textId="77777777" w:rsidR="00860594" w:rsidRDefault="00860594" w:rsidP="002C1DF6"/>
    <w:p w14:paraId="23F6F048" w14:textId="77777777" w:rsidR="00860594" w:rsidRDefault="00860594" w:rsidP="002C1DF6"/>
    <w:p w14:paraId="0CA9C1E1" w14:textId="77777777" w:rsidR="00860594" w:rsidRDefault="00860594" w:rsidP="002C1DF6"/>
    <w:p w14:paraId="228B184D" w14:textId="77777777" w:rsidR="00860594" w:rsidRDefault="00860594" w:rsidP="002C1DF6"/>
    <w:p w14:paraId="46ED4BA9" w14:textId="77777777" w:rsidR="00860594" w:rsidRDefault="00860594" w:rsidP="002C1DF6"/>
    <w:p w14:paraId="78D82563" w14:textId="77777777" w:rsidR="00860594" w:rsidRDefault="00860594" w:rsidP="002C1DF6"/>
    <w:p w14:paraId="25A0F24E" w14:textId="77777777" w:rsidR="00860594" w:rsidRDefault="00860594" w:rsidP="002C1DF6"/>
    <w:p w14:paraId="7F968127" w14:textId="77777777" w:rsidR="00860594" w:rsidRDefault="00860594" w:rsidP="002C1DF6"/>
    <w:p w14:paraId="436C51B7" w14:textId="77777777" w:rsidR="00860594" w:rsidRDefault="00860594" w:rsidP="002C1DF6"/>
    <w:p w14:paraId="48115851" w14:textId="77777777" w:rsidR="00860594" w:rsidRDefault="00860594" w:rsidP="002C1DF6"/>
    <w:p w14:paraId="3520D9EF" w14:textId="77777777" w:rsidR="00860594" w:rsidRDefault="00860594" w:rsidP="002C1DF6"/>
    <w:p w14:paraId="13E704BC" w14:textId="77777777" w:rsidR="00860594" w:rsidRDefault="00860594" w:rsidP="002C1DF6"/>
    <w:p w14:paraId="340F0921" w14:textId="77777777" w:rsidR="00860594" w:rsidRDefault="00860594" w:rsidP="002C1DF6"/>
    <w:p w14:paraId="43C5975F" w14:textId="77777777" w:rsidR="00860594" w:rsidRDefault="00860594" w:rsidP="002C1DF6"/>
    <w:p w14:paraId="37F0C596" w14:textId="77777777" w:rsidR="00860594" w:rsidRDefault="00860594" w:rsidP="002C1DF6"/>
    <w:p w14:paraId="5ADD8257" w14:textId="77777777" w:rsidR="00860594" w:rsidRDefault="00860594" w:rsidP="002C1DF6"/>
    <w:p w14:paraId="2972D7B8" w14:textId="77777777" w:rsidR="00860594" w:rsidRDefault="00860594" w:rsidP="002C1DF6"/>
    <w:p w14:paraId="31E742BC" w14:textId="77777777" w:rsidR="00860594" w:rsidRDefault="00860594" w:rsidP="002C1DF6"/>
    <w:p w14:paraId="37D3D444" w14:textId="77777777" w:rsidR="00860594" w:rsidRDefault="00860594" w:rsidP="002C1DF6"/>
    <w:p w14:paraId="44082E33" w14:textId="77777777" w:rsidR="00860594" w:rsidRDefault="00860594" w:rsidP="002C1DF6"/>
    <w:p w14:paraId="44DBF237" w14:textId="77777777" w:rsidR="00860594" w:rsidRDefault="00860594" w:rsidP="002C1DF6"/>
    <w:p w14:paraId="11FCB996" w14:textId="77777777" w:rsidR="00860594" w:rsidRDefault="00860594" w:rsidP="002C1DF6"/>
    <w:p w14:paraId="6D4A3780" w14:textId="77777777" w:rsidR="00860594" w:rsidRDefault="00860594" w:rsidP="002C1DF6"/>
    <w:p w14:paraId="5EB239F7" w14:textId="77777777" w:rsidR="00860594" w:rsidRDefault="00860594" w:rsidP="002C1DF6"/>
    <w:p w14:paraId="59FD4698" w14:textId="77777777" w:rsidR="00860594" w:rsidRDefault="00860594" w:rsidP="002C1DF6"/>
    <w:p w14:paraId="23029AFF" w14:textId="77777777" w:rsidR="00860594" w:rsidRDefault="00860594" w:rsidP="002C1DF6"/>
    <w:p w14:paraId="5ECBDF5F" w14:textId="77777777" w:rsidR="00860594" w:rsidRDefault="00860594" w:rsidP="002C1DF6"/>
    <w:p w14:paraId="59E40749" w14:textId="4BE1A218" w:rsidR="00860594" w:rsidRDefault="00860594" w:rsidP="00860594">
      <w:pPr>
        <w:jc w:val="right"/>
      </w:pPr>
      <w:r w:rsidRPr="00860594">
        <w:rPr>
          <w:b/>
          <w:bCs/>
        </w:rPr>
        <w:lastRenderedPageBreak/>
        <w:t>演習課題</w:t>
      </w:r>
    </w:p>
    <w:p w14:paraId="37D759FD" w14:textId="39B81805" w:rsidR="00860594" w:rsidRPr="00860594" w:rsidRDefault="00860594" w:rsidP="00860594">
      <w:pPr>
        <w:jc w:val="center"/>
        <w:rPr>
          <w:rFonts w:hint="eastAsia"/>
          <w:b/>
          <w:bCs/>
          <w:sz w:val="22"/>
          <w:szCs w:val="24"/>
        </w:rPr>
      </w:pPr>
      <w:r w:rsidRPr="002C1DF6">
        <w:rPr>
          <w:b/>
          <w:bCs/>
          <w:sz w:val="22"/>
          <w:szCs w:val="24"/>
        </w:rPr>
        <w:t>第１回　高齢者の加齢変化とケアの基本的視点</w:t>
      </w:r>
    </w:p>
    <w:p w14:paraId="0394E192" w14:textId="77777777" w:rsidR="00860594" w:rsidRDefault="00860594" w:rsidP="00860594">
      <w:pPr>
        <w:rPr>
          <w:b/>
          <w:bCs/>
        </w:rPr>
      </w:pPr>
    </w:p>
    <w:p w14:paraId="03A78F1D" w14:textId="223C6FAC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事例</w:t>
      </w:r>
      <w:r>
        <w:rPr>
          <w:rFonts w:hint="eastAsia"/>
          <w:b/>
          <w:bCs/>
        </w:rPr>
        <w:t>：</w:t>
      </w:r>
      <w:r w:rsidRPr="00860594">
        <w:t>78歳女性Aさん。5年前に夫と死別し、現在は自宅で独居生活を送っている。週に1回、近所のスーパーへ買い物に出かける以外の外出はほとんどなく、外出しても「誰とも話さないし、行っても仕方がない」と語っている。最近では以前のように料理をしなくなり、食事はパンや菓子類、インスタント食品などで簡単に済ませることが多い。かかりつけ医からは「軽度の認知機能低下がある」と指摘されており、Aさん自身も物忘れが増えてきたことを自覚している。近所との関係は希薄で、家族は遠方に住む娘が月1回電話をくれる程度である。</w:t>
      </w:r>
    </w:p>
    <w:p w14:paraId="575F35D0" w14:textId="77777777" w:rsidR="00860594" w:rsidRDefault="00860594" w:rsidP="00860594"/>
    <w:p w14:paraId="399C651F" w14:textId="5C7A3564" w:rsidR="00860594" w:rsidRPr="00860594" w:rsidRDefault="00860594" w:rsidP="00860594">
      <w:r w:rsidRPr="00860594">
        <w:rPr>
          <w:b/>
          <w:bCs/>
        </w:rPr>
        <w:t>【設問と模範解答】</w:t>
      </w:r>
    </w:p>
    <w:p w14:paraId="3FE0180D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■ 設問1：</w:t>
      </w:r>
    </w:p>
    <w:p w14:paraId="130770A2" w14:textId="77777777" w:rsidR="00860594" w:rsidRPr="00860594" w:rsidRDefault="00860594" w:rsidP="00860594">
      <w:r w:rsidRPr="00860594">
        <w:rPr>
          <w:b/>
          <w:bCs/>
        </w:rPr>
        <w:t>Aさんにみられる加齢に伴う変化を、身体的・精神的・社会的側面に分けて整理せよ。</w:t>
      </w:r>
    </w:p>
    <w:p w14:paraId="1F78BC63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解答：</w:t>
      </w:r>
    </w:p>
    <w:p w14:paraId="75DFEB04" w14:textId="77777777" w:rsidR="00860594" w:rsidRPr="00860594" w:rsidRDefault="00860594" w:rsidP="00860594">
      <w:pPr>
        <w:numPr>
          <w:ilvl w:val="0"/>
          <w:numId w:val="21"/>
        </w:numPr>
      </w:pPr>
      <w:r w:rsidRPr="00860594">
        <w:rPr>
          <w:b/>
          <w:bCs/>
        </w:rPr>
        <w:t>身体的側面</w:t>
      </w:r>
      <w:r w:rsidRPr="00860594">
        <w:br/>
        <w:t xml:space="preserve">　・食欲や味覚の変化により、食事が簡素化されている（パン・菓子など）</w:t>
      </w:r>
      <w:r w:rsidRPr="00860594">
        <w:br/>
        <w:t xml:space="preserve">　・加齢に伴う筋力や体力の低下により、外出頻度が減少している</w:t>
      </w:r>
    </w:p>
    <w:p w14:paraId="2A47FC7A" w14:textId="77777777" w:rsidR="00860594" w:rsidRPr="00860594" w:rsidRDefault="00860594" w:rsidP="00860594">
      <w:pPr>
        <w:numPr>
          <w:ilvl w:val="0"/>
          <w:numId w:val="21"/>
        </w:numPr>
      </w:pPr>
      <w:r w:rsidRPr="00860594">
        <w:rPr>
          <w:b/>
          <w:bCs/>
        </w:rPr>
        <w:t>精神的側面</w:t>
      </w:r>
      <w:r w:rsidRPr="00860594">
        <w:br/>
        <w:t xml:space="preserve">　・夫との死別による悲しみや喪失感が続いている</w:t>
      </w:r>
      <w:r w:rsidRPr="00860594">
        <w:br/>
        <w:t xml:space="preserve">　・認知機能の低下により、物忘れが増え、不安や自信の喪失につながっている</w:t>
      </w:r>
    </w:p>
    <w:p w14:paraId="26ADB042" w14:textId="77777777" w:rsidR="00860594" w:rsidRPr="00860594" w:rsidRDefault="00860594" w:rsidP="00860594">
      <w:pPr>
        <w:numPr>
          <w:ilvl w:val="0"/>
          <w:numId w:val="21"/>
        </w:numPr>
      </w:pPr>
      <w:r w:rsidRPr="00860594">
        <w:rPr>
          <w:b/>
          <w:bCs/>
        </w:rPr>
        <w:t>社会的側面</w:t>
      </w:r>
      <w:r w:rsidRPr="00860594">
        <w:br/>
        <w:t xml:space="preserve">　・近隣との交流が少なく、孤立傾向がみられる</w:t>
      </w:r>
      <w:r w:rsidRPr="00860594">
        <w:br/>
        <w:t xml:space="preserve">　・遠方に住む家族とは月1回の電話連絡のみで、日常的な見守りが不足している</w:t>
      </w:r>
    </w:p>
    <w:p w14:paraId="2666E9FD" w14:textId="77777777" w:rsidR="00860594" w:rsidRDefault="00860594" w:rsidP="00860594"/>
    <w:p w14:paraId="3B112501" w14:textId="48209E54" w:rsidR="00860594" w:rsidRPr="00860594" w:rsidRDefault="00860594" w:rsidP="00860594">
      <w:r w:rsidRPr="00860594">
        <w:rPr>
          <w:b/>
          <w:bCs/>
        </w:rPr>
        <w:t>■ 設問2：</w:t>
      </w:r>
    </w:p>
    <w:p w14:paraId="1BC57028" w14:textId="77777777" w:rsidR="00860594" w:rsidRPr="00860594" w:rsidRDefault="00860594" w:rsidP="00860594">
      <w:r w:rsidRPr="00860594">
        <w:rPr>
          <w:b/>
          <w:bCs/>
        </w:rPr>
        <w:t>Aさんの生活状況から考えられる健康上のリスクを2つ挙げ、その理由を述べよ。</w:t>
      </w:r>
    </w:p>
    <w:p w14:paraId="006C6B61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解答：</w:t>
      </w:r>
    </w:p>
    <w:p w14:paraId="5A60083B" w14:textId="77777777" w:rsidR="00860594" w:rsidRPr="00860594" w:rsidRDefault="00860594" w:rsidP="00860594">
      <w:pPr>
        <w:numPr>
          <w:ilvl w:val="0"/>
          <w:numId w:val="22"/>
        </w:numPr>
      </w:pPr>
      <w:r w:rsidRPr="00860594">
        <w:rPr>
          <w:b/>
          <w:bCs/>
        </w:rPr>
        <w:t>低栄養・フレイルのリスク</w:t>
      </w:r>
      <w:r w:rsidRPr="00860594">
        <w:br/>
        <w:t xml:space="preserve">　→ 菓子類やパン中心の食生活により、たんぱく質やビタミン・ミネラルが不足し、筋力や免疫力の低下を招く可能性がある。また、活動量の低下により身体機能も低下する。</w:t>
      </w:r>
    </w:p>
    <w:p w14:paraId="3128AEC8" w14:textId="77777777" w:rsidR="00860594" w:rsidRPr="00860594" w:rsidRDefault="00860594" w:rsidP="00860594">
      <w:pPr>
        <w:numPr>
          <w:ilvl w:val="0"/>
          <w:numId w:val="22"/>
        </w:numPr>
      </w:pPr>
      <w:r w:rsidRPr="00860594">
        <w:rPr>
          <w:b/>
          <w:bCs/>
        </w:rPr>
        <w:t>認知症の進行リスク</w:t>
      </w:r>
      <w:r w:rsidRPr="00860594">
        <w:br/>
        <w:t xml:space="preserve">　→ 外出や交流機会が減っていることで、脳への刺激が乏しくなり、認知機能のさらなる低下を招く可能性がある。本人の意欲低下も悪循環を生みやすい。</w:t>
      </w:r>
    </w:p>
    <w:p w14:paraId="240456D2" w14:textId="77777777" w:rsidR="00860594" w:rsidRDefault="00860594" w:rsidP="00860594"/>
    <w:p w14:paraId="43C015AB" w14:textId="3EC19881" w:rsidR="00860594" w:rsidRPr="00860594" w:rsidRDefault="00860594" w:rsidP="00860594">
      <w:r w:rsidRPr="00860594">
        <w:rPr>
          <w:b/>
          <w:bCs/>
        </w:rPr>
        <w:t>■ 設問3：</w:t>
      </w:r>
    </w:p>
    <w:p w14:paraId="3B0C1D6F" w14:textId="77777777" w:rsidR="00860594" w:rsidRPr="00860594" w:rsidRDefault="00860594" w:rsidP="00860594">
      <w:r w:rsidRPr="00860594">
        <w:rPr>
          <w:b/>
          <w:bCs/>
        </w:rPr>
        <w:t>QOL（生活の質）を向上させるために、看護職として提案できるケアを2つ挙げ、具体的な方法を含めて説明せよ。</w:t>
      </w:r>
    </w:p>
    <w:p w14:paraId="5AD2083C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解答：</w:t>
      </w:r>
    </w:p>
    <w:p w14:paraId="4692C8A1" w14:textId="77777777" w:rsidR="00860594" w:rsidRPr="00860594" w:rsidRDefault="00860594" w:rsidP="00860594">
      <w:pPr>
        <w:numPr>
          <w:ilvl w:val="0"/>
          <w:numId w:val="23"/>
        </w:numPr>
      </w:pPr>
      <w:r w:rsidRPr="00860594">
        <w:rPr>
          <w:b/>
          <w:bCs/>
        </w:rPr>
        <w:t>食生活の改善支援</w:t>
      </w:r>
      <w:r w:rsidRPr="00860594">
        <w:br/>
      </w:r>
      <w:r w:rsidRPr="00860594">
        <w:lastRenderedPageBreak/>
        <w:t xml:space="preserve">　・訪問看護師や地域包括支援センターと連携し、配食サービス（たんぱく質・野菜がバランスよく含まれた食事）を提案する</w:t>
      </w:r>
      <w:r w:rsidRPr="00860594">
        <w:br/>
        <w:t xml:space="preserve">　・スーパーでの買い物に同行して、調理しやすい食材（カット野菜、レトルトの煮物など）を一緒に選び、簡単な料理方法を伝える</w:t>
      </w:r>
    </w:p>
    <w:p w14:paraId="0827925F" w14:textId="77777777" w:rsidR="00860594" w:rsidRPr="00860594" w:rsidRDefault="00860594" w:rsidP="00860594">
      <w:pPr>
        <w:numPr>
          <w:ilvl w:val="0"/>
          <w:numId w:val="23"/>
        </w:numPr>
      </w:pPr>
      <w:r w:rsidRPr="00860594">
        <w:rPr>
          <w:b/>
          <w:bCs/>
        </w:rPr>
        <w:t>交流機会の創出</w:t>
      </w:r>
      <w:r w:rsidRPr="00860594">
        <w:br/>
        <w:t xml:space="preserve">　・地域の「ふれあいサロン」や「ミニデイ」など少人数の集いを紹介し、送迎付きの場を提案する</w:t>
      </w:r>
      <w:r w:rsidRPr="00860594">
        <w:br/>
        <w:t xml:space="preserve">　・初回は看護師やヘルパーが付き添い、Aさんの不安を軽減しながら社会参加のきっかけを作る</w:t>
      </w:r>
    </w:p>
    <w:p w14:paraId="608C396C" w14:textId="77777777" w:rsidR="00860594" w:rsidRDefault="00860594" w:rsidP="00860594"/>
    <w:p w14:paraId="7FE0EA1D" w14:textId="55A97221" w:rsidR="00860594" w:rsidRPr="00860594" w:rsidRDefault="00860594" w:rsidP="00860594">
      <w:r w:rsidRPr="00860594">
        <w:rPr>
          <w:b/>
          <w:bCs/>
        </w:rPr>
        <w:t>■ 設問4：</w:t>
      </w:r>
    </w:p>
    <w:p w14:paraId="72824C0C" w14:textId="77777777" w:rsidR="00860594" w:rsidRPr="00860594" w:rsidRDefault="00860594" w:rsidP="00860594">
      <w:r w:rsidRPr="00860594">
        <w:rPr>
          <w:b/>
          <w:bCs/>
        </w:rPr>
        <w:t>認知機能の低下に対して、日常生活の中で支援できる工夫を2つ挙げ、その目的を述べよ。</w:t>
      </w:r>
    </w:p>
    <w:p w14:paraId="0BAC6FC2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解答：</w:t>
      </w:r>
    </w:p>
    <w:p w14:paraId="714821A4" w14:textId="77777777" w:rsidR="00860594" w:rsidRPr="00860594" w:rsidRDefault="00860594" w:rsidP="00860594">
      <w:pPr>
        <w:numPr>
          <w:ilvl w:val="0"/>
          <w:numId w:val="24"/>
        </w:numPr>
      </w:pPr>
      <w:r w:rsidRPr="00860594">
        <w:rPr>
          <w:b/>
          <w:bCs/>
        </w:rPr>
        <w:t>予定表やメモの活用</w:t>
      </w:r>
      <w:r w:rsidRPr="00860594">
        <w:br/>
        <w:t xml:space="preserve">　→ カレンダーに通院日・ゴミ出し日などを書き込み、冷蔵庫など目につきやすい場所に貼っておくことで、記憶を補完し、自立した生活が継続できるようにする。</w:t>
      </w:r>
    </w:p>
    <w:p w14:paraId="773F8B4F" w14:textId="77777777" w:rsidR="00860594" w:rsidRPr="00860594" w:rsidRDefault="00860594" w:rsidP="00860594">
      <w:pPr>
        <w:numPr>
          <w:ilvl w:val="0"/>
          <w:numId w:val="24"/>
        </w:numPr>
      </w:pPr>
      <w:r w:rsidRPr="00860594">
        <w:rPr>
          <w:b/>
          <w:bCs/>
        </w:rPr>
        <w:t>生活リズムを一定に保つ支援</w:t>
      </w:r>
      <w:r w:rsidRPr="00860594">
        <w:br/>
        <w:t xml:space="preserve">　→ 毎朝決まった時間にラジオ体操や朝食、買い物を取り入れるなど、日課を固定することで混乱を防ぎ、安定した生活リズムを保つ。</w:t>
      </w:r>
    </w:p>
    <w:p w14:paraId="1F1FCE5C" w14:textId="77777777" w:rsidR="00860594" w:rsidRDefault="00860594" w:rsidP="00860594"/>
    <w:p w14:paraId="5FCA6FB4" w14:textId="2F02F28D" w:rsidR="00860594" w:rsidRPr="00860594" w:rsidRDefault="00860594" w:rsidP="00860594">
      <w:r w:rsidRPr="00860594">
        <w:rPr>
          <w:b/>
          <w:bCs/>
        </w:rPr>
        <w:t>■ 設問5：</w:t>
      </w:r>
    </w:p>
    <w:p w14:paraId="742C245B" w14:textId="77777777" w:rsidR="00860594" w:rsidRPr="00860594" w:rsidRDefault="00860594" w:rsidP="00860594">
      <w:r w:rsidRPr="00860594">
        <w:rPr>
          <w:b/>
          <w:bCs/>
        </w:rPr>
        <w:t>高齢者の尊厳を守るために、Aさんへの関わりで配慮すべき点を1つ挙げ、理由を述べよ。</w:t>
      </w:r>
    </w:p>
    <w:p w14:paraId="5C7B9A56" w14:textId="77777777" w:rsidR="00860594" w:rsidRPr="00860594" w:rsidRDefault="00860594" w:rsidP="00860594">
      <w:pPr>
        <w:rPr>
          <w:b/>
          <w:bCs/>
        </w:rPr>
      </w:pPr>
      <w:r w:rsidRPr="00860594">
        <w:rPr>
          <w:b/>
          <w:bCs/>
        </w:rPr>
        <w:t>解答：</w:t>
      </w:r>
    </w:p>
    <w:p w14:paraId="0CDCC903" w14:textId="77777777" w:rsidR="00860594" w:rsidRPr="00860594" w:rsidRDefault="00860594" w:rsidP="00860594">
      <w:pPr>
        <w:numPr>
          <w:ilvl w:val="0"/>
          <w:numId w:val="25"/>
        </w:numPr>
      </w:pPr>
      <w:r w:rsidRPr="00860594">
        <w:rPr>
          <w:b/>
          <w:bCs/>
        </w:rPr>
        <w:t>配慮すべき点：本人の価値観や希望を尊重した関わりを行うこと</w:t>
      </w:r>
    </w:p>
    <w:p w14:paraId="0D181D8F" w14:textId="77777777" w:rsidR="00860594" w:rsidRPr="00860594" w:rsidRDefault="00860594" w:rsidP="00860594">
      <w:pPr>
        <w:numPr>
          <w:ilvl w:val="0"/>
          <w:numId w:val="25"/>
        </w:numPr>
      </w:pPr>
      <w:r w:rsidRPr="00860594">
        <w:rPr>
          <w:b/>
          <w:bCs/>
        </w:rPr>
        <w:t>理由：</w:t>
      </w:r>
      <w:r w:rsidRPr="00860594">
        <w:br/>
        <w:t xml:space="preserve">　Aさんは「外に出ても意味がない」と感じているが、強制的に交流を勧めるのではなく、「どんな場所なら安心できるか」「何ならやってみたいと思えるか」などを丁寧に聞き取り、</w:t>
      </w:r>
      <w:proofErr w:type="spellStart"/>
      <w:r w:rsidRPr="00860594">
        <w:t>A</w:t>
      </w:r>
      <w:proofErr w:type="spellEnd"/>
      <w:r w:rsidRPr="00860594">
        <w:t>さん自身が選べる支援を提供することで、自己決定の尊重と尊厳の保持につながる。</w:t>
      </w:r>
    </w:p>
    <w:p w14:paraId="30B161B6" w14:textId="38C648C1" w:rsidR="00BC575A" w:rsidRPr="00860594" w:rsidRDefault="00BC575A" w:rsidP="00860594">
      <w:pPr>
        <w:rPr>
          <w:rFonts w:hint="eastAsia"/>
        </w:rPr>
      </w:pPr>
    </w:p>
    <w:sectPr w:rsidR="00BC575A" w:rsidRPr="00860594" w:rsidSect="002C1D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C1A18" w14:textId="77777777" w:rsidR="00E96E55" w:rsidRDefault="00E96E55" w:rsidP="00E96E55">
      <w:r>
        <w:separator/>
      </w:r>
    </w:p>
  </w:endnote>
  <w:endnote w:type="continuationSeparator" w:id="0">
    <w:p w14:paraId="68DD7CA5" w14:textId="77777777" w:rsidR="00E96E55" w:rsidRDefault="00E96E55" w:rsidP="00E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642D6" w14:textId="77777777" w:rsidR="00E96E55" w:rsidRDefault="00E96E55" w:rsidP="00E96E55">
      <w:r>
        <w:separator/>
      </w:r>
    </w:p>
  </w:footnote>
  <w:footnote w:type="continuationSeparator" w:id="0">
    <w:p w14:paraId="48999809" w14:textId="77777777" w:rsidR="00E96E55" w:rsidRDefault="00E96E55" w:rsidP="00E96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128"/>
    <w:multiLevelType w:val="multilevel"/>
    <w:tmpl w:val="9F86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30C8"/>
    <w:multiLevelType w:val="multilevel"/>
    <w:tmpl w:val="40CE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703FB"/>
    <w:multiLevelType w:val="multilevel"/>
    <w:tmpl w:val="D610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F53C0"/>
    <w:multiLevelType w:val="multilevel"/>
    <w:tmpl w:val="73D8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24592"/>
    <w:multiLevelType w:val="multilevel"/>
    <w:tmpl w:val="76B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D09D2"/>
    <w:multiLevelType w:val="multilevel"/>
    <w:tmpl w:val="BA66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952F3"/>
    <w:multiLevelType w:val="multilevel"/>
    <w:tmpl w:val="D85C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84538"/>
    <w:multiLevelType w:val="multilevel"/>
    <w:tmpl w:val="619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84611"/>
    <w:multiLevelType w:val="multilevel"/>
    <w:tmpl w:val="6908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51E8D"/>
    <w:multiLevelType w:val="multilevel"/>
    <w:tmpl w:val="90F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DF0463"/>
    <w:multiLevelType w:val="multilevel"/>
    <w:tmpl w:val="D9C6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8141A0"/>
    <w:multiLevelType w:val="multilevel"/>
    <w:tmpl w:val="8D24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E324D"/>
    <w:multiLevelType w:val="multilevel"/>
    <w:tmpl w:val="CE2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66A21"/>
    <w:multiLevelType w:val="multilevel"/>
    <w:tmpl w:val="84EE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356E55"/>
    <w:multiLevelType w:val="multilevel"/>
    <w:tmpl w:val="EBEA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253F2B"/>
    <w:multiLevelType w:val="multilevel"/>
    <w:tmpl w:val="131C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3640F9"/>
    <w:multiLevelType w:val="multilevel"/>
    <w:tmpl w:val="C0981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275760"/>
    <w:multiLevelType w:val="multilevel"/>
    <w:tmpl w:val="A1D6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457BC"/>
    <w:multiLevelType w:val="multilevel"/>
    <w:tmpl w:val="43AA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A582A"/>
    <w:multiLevelType w:val="multilevel"/>
    <w:tmpl w:val="0B2A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8646A"/>
    <w:multiLevelType w:val="multilevel"/>
    <w:tmpl w:val="F826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766873"/>
    <w:multiLevelType w:val="multilevel"/>
    <w:tmpl w:val="C1CC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3D69C2"/>
    <w:multiLevelType w:val="multilevel"/>
    <w:tmpl w:val="F922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87679"/>
    <w:multiLevelType w:val="multilevel"/>
    <w:tmpl w:val="C85A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C28A0"/>
    <w:multiLevelType w:val="multilevel"/>
    <w:tmpl w:val="5CFA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936679">
    <w:abstractNumId w:val="2"/>
  </w:num>
  <w:num w:numId="2" w16cid:durableId="240406707">
    <w:abstractNumId w:val="12"/>
  </w:num>
  <w:num w:numId="3" w16cid:durableId="22558961">
    <w:abstractNumId w:val="3"/>
  </w:num>
  <w:num w:numId="4" w16cid:durableId="459807902">
    <w:abstractNumId w:val="9"/>
  </w:num>
  <w:num w:numId="5" w16cid:durableId="1242986486">
    <w:abstractNumId w:val="0"/>
  </w:num>
  <w:num w:numId="6" w16cid:durableId="574127290">
    <w:abstractNumId w:val="18"/>
  </w:num>
  <w:num w:numId="7" w16cid:durableId="1721201747">
    <w:abstractNumId w:val="14"/>
  </w:num>
  <w:num w:numId="8" w16cid:durableId="450705267">
    <w:abstractNumId w:val="8"/>
  </w:num>
  <w:num w:numId="9" w16cid:durableId="2144812269">
    <w:abstractNumId w:val="22"/>
  </w:num>
  <w:num w:numId="10" w16cid:durableId="1688369489">
    <w:abstractNumId w:val="1"/>
  </w:num>
  <w:num w:numId="11" w16cid:durableId="67504282">
    <w:abstractNumId w:val="24"/>
  </w:num>
  <w:num w:numId="12" w16cid:durableId="499541032">
    <w:abstractNumId w:val="7"/>
  </w:num>
  <w:num w:numId="13" w16cid:durableId="524830437">
    <w:abstractNumId w:val="17"/>
  </w:num>
  <w:num w:numId="14" w16cid:durableId="799417532">
    <w:abstractNumId w:val="6"/>
  </w:num>
  <w:num w:numId="15" w16cid:durableId="1332637587">
    <w:abstractNumId w:val="11"/>
  </w:num>
  <w:num w:numId="16" w16cid:durableId="1653288747">
    <w:abstractNumId w:val="5"/>
  </w:num>
  <w:num w:numId="17" w16cid:durableId="1218123996">
    <w:abstractNumId w:val="13"/>
  </w:num>
  <w:num w:numId="18" w16cid:durableId="1768698376">
    <w:abstractNumId w:val="20"/>
  </w:num>
  <w:num w:numId="19" w16cid:durableId="278070767">
    <w:abstractNumId w:val="10"/>
  </w:num>
  <w:num w:numId="20" w16cid:durableId="1119839274">
    <w:abstractNumId w:val="19"/>
  </w:num>
  <w:num w:numId="21" w16cid:durableId="1318919486">
    <w:abstractNumId w:val="21"/>
  </w:num>
  <w:num w:numId="22" w16cid:durableId="660043762">
    <w:abstractNumId w:val="4"/>
  </w:num>
  <w:num w:numId="23" w16cid:durableId="1106342534">
    <w:abstractNumId w:val="15"/>
  </w:num>
  <w:num w:numId="24" w16cid:durableId="667244916">
    <w:abstractNumId w:val="16"/>
  </w:num>
  <w:num w:numId="25" w16cid:durableId="51878597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6"/>
    <w:rsid w:val="002C1DF6"/>
    <w:rsid w:val="003C2EBA"/>
    <w:rsid w:val="003D6D95"/>
    <w:rsid w:val="00433C8D"/>
    <w:rsid w:val="005407CC"/>
    <w:rsid w:val="00554A23"/>
    <w:rsid w:val="0076442A"/>
    <w:rsid w:val="00860594"/>
    <w:rsid w:val="008E35DC"/>
    <w:rsid w:val="009C1F53"/>
    <w:rsid w:val="00A660E0"/>
    <w:rsid w:val="00B5768C"/>
    <w:rsid w:val="00BC575A"/>
    <w:rsid w:val="00C96CE6"/>
    <w:rsid w:val="00D74BCD"/>
    <w:rsid w:val="00DB21D7"/>
    <w:rsid w:val="00E96E55"/>
    <w:rsid w:val="00EB70B9"/>
    <w:rsid w:val="00FD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E6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D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1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D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D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D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D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D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D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D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D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2C1D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D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D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D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D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D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D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D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D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C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6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6E55"/>
  </w:style>
  <w:style w:type="paragraph" w:styleId="ad">
    <w:name w:val="footer"/>
    <w:basedOn w:val="a"/>
    <w:link w:val="ae"/>
    <w:uiPriority w:val="99"/>
    <w:unhideWhenUsed/>
    <w:rsid w:val="00E96E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5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39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0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8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6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2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9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2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4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3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0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07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5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9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80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9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069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5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42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47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9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2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0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09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42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7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783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38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13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2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30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9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2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2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5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1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8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3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458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4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0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3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6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2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06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6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5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3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5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2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9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99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8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0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6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08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4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2025-04-22T09:26:00Z</dcterms:created>
  <dcterms:modified xsi:type="dcterms:W3CDTF">2025-04-22T09:48:00Z</dcterms:modified>
</cp:coreProperties>
</file>